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1E81F" w14:textId="67935ABC" w:rsidR="00ED1184" w:rsidRPr="00ED1184" w:rsidRDefault="00ED1184" w:rsidP="002B4BC5">
      <w:pPr>
        <w:spacing w:before="300" w:after="150" w:line="240" w:lineRule="auto"/>
        <w:jc w:val="center"/>
        <w:outlineLvl w:val="2"/>
        <w:rPr>
          <w:rFonts w:eastAsia="Times New Roman" w:cstheme="minorHAnsi"/>
          <w:b/>
          <w:bCs/>
          <w:color w:val="2F5496" w:themeColor="accent1" w:themeShade="BF"/>
          <w:sz w:val="28"/>
          <w:szCs w:val="28"/>
          <w:lang w:eastAsia="en-GB"/>
        </w:rPr>
      </w:pPr>
      <w:r w:rsidRPr="00ED1184">
        <w:rPr>
          <w:rFonts w:eastAsia="Times New Roman" w:cstheme="minorHAnsi"/>
          <w:b/>
          <w:bCs/>
          <w:color w:val="2F5496" w:themeColor="accent1" w:themeShade="BF"/>
          <w:sz w:val="28"/>
          <w:szCs w:val="28"/>
          <w:lang w:eastAsia="en-GB"/>
        </w:rPr>
        <w:t>W</w:t>
      </w:r>
      <w:r w:rsidRPr="00ED1184">
        <w:rPr>
          <w:rFonts w:eastAsia="Times New Roman" w:cstheme="minorHAnsi"/>
          <w:b/>
          <w:bCs/>
          <w:color w:val="2F5496" w:themeColor="accent1" w:themeShade="BF"/>
          <w:sz w:val="28"/>
          <w:szCs w:val="28"/>
          <w:lang w:eastAsia="en-GB"/>
        </w:rPr>
        <w:t xml:space="preserve">hat is </w:t>
      </w:r>
      <w:r>
        <w:rPr>
          <w:rFonts w:eastAsia="Times New Roman" w:cstheme="minorHAnsi"/>
          <w:b/>
          <w:bCs/>
          <w:color w:val="2F5496" w:themeColor="accent1" w:themeShade="BF"/>
          <w:sz w:val="28"/>
          <w:szCs w:val="28"/>
          <w:lang w:eastAsia="en-GB"/>
        </w:rPr>
        <w:t>M</w:t>
      </w:r>
      <w:r w:rsidRPr="00ED1184">
        <w:rPr>
          <w:rFonts w:eastAsia="Times New Roman" w:cstheme="minorHAnsi"/>
          <w:b/>
          <w:bCs/>
          <w:color w:val="2F5496" w:themeColor="accent1" w:themeShade="BF"/>
          <w:sz w:val="28"/>
          <w:szCs w:val="28"/>
          <w:lang w:eastAsia="en-GB"/>
        </w:rPr>
        <w:t>etabolism?</w:t>
      </w:r>
    </w:p>
    <w:p w14:paraId="76476069" w14:textId="77777777" w:rsidR="002B4BC5" w:rsidRDefault="002B4BC5" w:rsidP="002B4BC5">
      <w:pPr>
        <w:spacing w:after="150"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Metabolism is the term for a set of chemical reactions that occur in the cells of living organisms to sustain life. The metabolic processes lead to growth and reproduction and allow living organisms to maintain their structures and respond to the surrounding environment. All chemical reactions that occur in living organisms, from digestion to the transport of substances from cell to cell, can be part of metabolism.</w:t>
      </w:r>
    </w:p>
    <w:p w14:paraId="060D65B9" w14:textId="11514817" w:rsidR="002B4BC5" w:rsidRPr="002B4BC5" w:rsidRDefault="002B4BC5" w:rsidP="002B4BC5">
      <w:pPr>
        <w:spacing w:after="150"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There are two categories of metabolism: catabolism and anabolism. Catabolism is the breakdown of organic matter, and anabolism uses energy to construct components of cells, such as proteins and nucleic acids.</w:t>
      </w:r>
    </w:p>
    <w:p w14:paraId="06377D4E" w14:textId="77777777" w:rsidR="00624FF8" w:rsidRDefault="002B4BC5" w:rsidP="002B4BC5">
      <w:pPr>
        <w:spacing w:after="150"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The chemical reactions in the metabolic process are organized into metabolic pathways whereby one chemical is transformed through a series of steps into another chemical. Enzymes assist in this process by facilitating reactions and serving as catalysts for the reactions to occur. The reactions would not occur without enzymes, which respond to signals between cells and regulate the metabolic pathways. The speed of metabolism is called the metabolic rate.</w:t>
      </w:r>
    </w:p>
    <w:p w14:paraId="7C2103E0" w14:textId="1B722D10" w:rsidR="00ED1184" w:rsidRPr="002B4BC5" w:rsidRDefault="00ED1184" w:rsidP="002B4BC5">
      <w:pPr>
        <w:spacing w:after="150" w:line="240" w:lineRule="auto"/>
        <w:rPr>
          <w:rFonts w:eastAsia="Times New Roman" w:cstheme="minorHAnsi"/>
          <w:noProof/>
          <w:color w:val="242424"/>
          <w:sz w:val="24"/>
          <w:szCs w:val="24"/>
          <w:lang w:eastAsia="en-GB"/>
        </w:rPr>
      </w:pPr>
      <w:r w:rsidRPr="00ED1184">
        <w:rPr>
          <w:rFonts w:eastAsia="Times New Roman" w:cstheme="minorHAnsi"/>
          <w:color w:val="242424"/>
          <w:sz w:val="24"/>
          <w:szCs w:val="24"/>
          <w:lang w:eastAsia="en-GB"/>
        </w:rPr>
        <w:t>Look at this diagram which summarise the enzyme catalysed reactions that break down alcohol into water and carbon dioxide.</w:t>
      </w:r>
      <w:r w:rsidRPr="002B4BC5">
        <w:rPr>
          <w:rFonts w:eastAsia="Times New Roman" w:cstheme="minorHAnsi"/>
          <w:noProof/>
          <w:color w:val="242424"/>
          <w:sz w:val="24"/>
          <w:szCs w:val="24"/>
          <w:lang w:eastAsia="en-GB"/>
        </w:rPr>
        <w:t xml:space="preserve"> </w:t>
      </w:r>
    </w:p>
    <w:p w14:paraId="41D052F7" w14:textId="4B0D1A7D" w:rsidR="00ED1184" w:rsidRDefault="00ED1184" w:rsidP="00ED1184">
      <w:pPr>
        <w:spacing w:after="150" w:line="240" w:lineRule="auto"/>
        <w:rPr>
          <w:rFonts w:ascii="Arial" w:eastAsia="Times New Roman" w:hAnsi="Arial" w:cs="Arial"/>
          <w:noProof/>
          <w:color w:val="242424"/>
          <w:sz w:val="21"/>
          <w:szCs w:val="21"/>
          <w:lang w:eastAsia="en-GB"/>
        </w:rPr>
      </w:pPr>
    </w:p>
    <w:p w14:paraId="3F92D5DD" w14:textId="0641D9B3" w:rsidR="00ED1184" w:rsidRPr="00ED1184" w:rsidRDefault="00624FF8" w:rsidP="00ED1184">
      <w:pPr>
        <w:spacing w:after="150" w:line="240" w:lineRule="auto"/>
        <w:rPr>
          <w:rFonts w:ascii="Arial" w:eastAsia="Times New Roman" w:hAnsi="Arial" w:cs="Arial"/>
          <w:color w:val="242424"/>
          <w:sz w:val="21"/>
          <w:szCs w:val="21"/>
          <w:lang w:eastAsia="en-GB"/>
        </w:rPr>
      </w:pPr>
      <w:r>
        <w:rPr>
          <w:rFonts w:ascii="Arial" w:eastAsia="Times New Roman" w:hAnsi="Arial" w:cs="Arial"/>
          <w:noProof/>
          <w:color w:val="242424"/>
          <w:sz w:val="21"/>
          <w:szCs w:val="21"/>
          <w:lang w:eastAsia="en-GB"/>
        </w:rPr>
        <mc:AlternateContent>
          <mc:Choice Requires="wps">
            <w:drawing>
              <wp:anchor distT="0" distB="0" distL="114300" distR="114300" simplePos="0" relativeHeight="251660288" behindDoc="0" locked="0" layoutInCell="1" allowOverlap="1" wp14:anchorId="1A26322D" wp14:editId="59A3607D">
                <wp:simplePos x="0" y="0"/>
                <wp:positionH relativeFrom="column">
                  <wp:posOffset>0</wp:posOffset>
                </wp:positionH>
                <wp:positionV relativeFrom="paragraph">
                  <wp:posOffset>2343150</wp:posOffset>
                </wp:positionV>
                <wp:extent cx="1866900" cy="323850"/>
                <wp:effectExtent l="0" t="0" r="0" b="0"/>
                <wp:wrapNone/>
                <wp:docPr id="3" name="Rectangle 3"/>
                <wp:cNvGraphicFramePr/>
                <a:graphic xmlns:a="http://schemas.openxmlformats.org/drawingml/2006/main">
                  <a:graphicData uri="http://schemas.microsoft.com/office/word/2010/wordprocessingShape">
                    <wps:wsp>
                      <wps:cNvSpPr/>
                      <wps:spPr>
                        <a:xfrm>
                          <a:off x="0" y="0"/>
                          <a:ext cx="1866900" cy="323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8B24A" id="Rectangle 3" o:spid="_x0000_s1026" style="position:absolute;margin-left:0;margin-top:184.5pt;width:147pt;height: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" fillcolor="white [3212]" stroked="f" strokeweight="1pt"/>
            </w:pict>
          </mc:Fallback>
        </mc:AlternateContent>
      </w:r>
      <w:r w:rsidR="00ED1184" w:rsidRPr="00ED1184">
        <w:rPr>
          <w:rFonts w:ascii="Arial" w:eastAsia="Times New Roman" w:hAnsi="Arial" w:cs="Arial"/>
          <w:noProof/>
          <w:color w:val="242424"/>
          <w:sz w:val="21"/>
          <w:szCs w:val="21"/>
          <w:lang w:eastAsia="en-GB"/>
        </w:rPr>
        <mc:AlternateContent>
          <mc:Choice Requires="wps">
            <w:drawing>
              <wp:anchor distT="45720" distB="45720" distL="114300" distR="114300" simplePos="0" relativeHeight="251659264" behindDoc="1" locked="0" layoutInCell="1" allowOverlap="1" wp14:anchorId="2BCD9E61" wp14:editId="062D6174">
                <wp:simplePos x="0" y="0"/>
                <wp:positionH relativeFrom="column">
                  <wp:posOffset>-47625</wp:posOffset>
                </wp:positionH>
                <wp:positionV relativeFrom="paragraph">
                  <wp:posOffset>2953385</wp:posOffset>
                </wp:positionV>
                <wp:extent cx="2360930" cy="531495"/>
                <wp:effectExtent l="0" t="0" r="1270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31495"/>
                        </a:xfrm>
                        <a:prstGeom prst="rect">
                          <a:avLst/>
                        </a:prstGeom>
                        <a:solidFill>
                          <a:srgbClr val="FFFFFF"/>
                        </a:solidFill>
                        <a:ln w="9525">
                          <a:solidFill>
                            <a:schemeClr val="bg1"/>
                          </a:solidFill>
                          <a:miter lim="800000"/>
                          <a:headEnd/>
                          <a:tailEnd/>
                        </a:ln>
                      </wps:spPr>
                      <wps:txbx>
                        <w:txbxContent>
                          <w:p w14:paraId="2E93F7BE" w14:textId="4C9ACA25" w:rsidR="00ED1184" w:rsidRPr="00ED1184" w:rsidRDefault="00ED1184">
                            <w:pPr>
                              <w:rPr>
                                <w:color w:val="FFFFFF" w:themeColor="background1"/>
                              </w:rPr>
                            </w:pPr>
                            <w:proofErr w:type="spellStart"/>
                            <w:r>
                              <w:rPr>
                                <w:color w:val="FFFFFF" w:themeColor="background1"/>
                              </w:rPr>
                              <w:t>Yth</w:t>
                            </w:r>
                            <w:proofErr w:type="spellEnd"/>
                            <w:r>
                              <w:rPr>
                                <w:color w:val="FFFFFF" w:themeColor="background1"/>
                              </w:rPr>
                              <w:t xml:space="preserve">         </w:t>
                            </w:r>
                            <w:proofErr w:type="spellStart"/>
                            <w:r>
                              <w:rPr>
                                <w:color w:val="FFFFFF" w:themeColor="background1"/>
                              </w:rPr>
                              <w:t>etyh</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BCD9E61" id="_x0000_t202" coordsize="21600,21600" o:spt="202" path="m,l,21600r21600,l21600,xe">
                <v:stroke joinstyle="miter"/>
                <v:path gradientshapeok="t" o:connecttype="rect"/>
              </v:shapetype>
              <v:shape id="Text Box 2" o:spid="_x0000_s1026" type="#_x0000_t202" style="position:absolute;margin-left:-3.75pt;margin-top:232.55pt;width:185.9pt;height:41.8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" strokecolor="white [3212]">
                <v:textbox>
                  <w:txbxContent>
                    <w:p w14:paraId="2E93F7BE" w14:textId="4C9ACA25" w:rsidR="00ED1184" w:rsidRPr="00ED1184" w:rsidRDefault="00ED1184">
                      <w:pPr>
                        <w:rPr>
                          <w:color w:val="FFFFFF" w:themeColor="background1"/>
                        </w:rPr>
                      </w:pPr>
                      <w:proofErr w:type="spellStart"/>
                      <w:r>
                        <w:rPr>
                          <w:color w:val="FFFFFF" w:themeColor="background1"/>
                        </w:rPr>
                        <w:t>Yth</w:t>
                      </w:r>
                      <w:proofErr w:type="spellEnd"/>
                      <w:r>
                        <w:rPr>
                          <w:color w:val="FFFFFF" w:themeColor="background1"/>
                        </w:rPr>
                        <w:t xml:space="preserve">         </w:t>
                      </w:r>
                      <w:proofErr w:type="spellStart"/>
                      <w:r>
                        <w:rPr>
                          <w:color w:val="FFFFFF" w:themeColor="background1"/>
                        </w:rPr>
                        <w:t>etyh</w:t>
                      </w:r>
                      <w:proofErr w:type="spellEnd"/>
                    </w:p>
                  </w:txbxContent>
                </v:textbox>
              </v:shape>
            </w:pict>
          </mc:Fallback>
        </mc:AlternateContent>
      </w:r>
      <w:r w:rsidR="00ED1184" w:rsidRPr="00ED1184">
        <w:rPr>
          <w:rFonts w:ascii="Arial" w:eastAsia="Times New Roman" w:hAnsi="Arial" w:cs="Arial"/>
          <w:noProof/>
          <w:color w:val="242424"/>
          <w:sz w:val="21"/>
          <w:szCs w:val="21"/>
          <w:lang w:eastAsia="en-GB"/>
        </w:rPr>
        <w:drawing>
          <wp:inline distT="0" distB="0" distL="0" distR="0" wp14:anchorId="63A029E6" wp14:editId="2B64BDB2">
            <wp:extent cx="5730875" cy="24765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4328" cy="2486635"/>
                    </a:xfrm>
                    <a:prstGeom prst="rect">
                      <a:avLst/>
                    </a:prstGeom>
                    <a:noFill/>
                    <a:ln>
                      <a:noFill/>
                    </a:ln>
                  </pic:spPr>
                </pic:pic>
              </a:graphicData>
            </a:graphic>
          </wp:inline>
        </w:drawing>
      </w:r>
    </w:p>
    <w:p w14:paraId="1BBF2735" w14:textId="24345231" w:rsidR="00ED1184" w:rsidRPr="00ED1184" w:rsidRDefault="00ED1184" w:rsidP="00391952">
      <w:pPr>
        <w:shd w:val="clear" w:color="auto" w:fill="FFFFFF" w:themeFill="background1"/>
        <w:spacing w:after="150" w:line="600" w:lineRule="atLeast"/>
        <w:outlineLvl w:val="2"/>
        <w:rPr>
          <w:rFonts w:ascii="Trebuchet MS" w:eastAsia="Times New Roman" w:hAnsi="Trebuchet MS" w:cs="Arial"/>
          <w:b/>
          <w:bCs/>
          <w:color w:val="242424"/>
          <w:sz w:val="29"/>
          <w:szCs w:val="29"/>
          <w:lang w:eastAsia="en-GB"/>
        </w:rPr>
      </w:pPr>
      <w:r w:rsidRPr="00ED1184">
        <w:rPr>
          <w:rFonts w:ascii="Trebuchet MS" w:eastAsia="Times New Roman" w:hAnsi="Trebuchet MS" w:cs="Arial"/>
          <w:b/>
          <w:bCs/>
          <w:color w:val="242424"/>
          <w:sz w:val="29"/>
          <w:szCs w:val="29"/>
          <w:lang w:eastAsia="en-GB"/>
        </w:rPr>
        <w:t>Questions</w:t>
      </w:r>
    </w:p>
    <w:p w14:paraId="0F4FCC5C" w14:textId="66D0779D" w:rsidR="00ED1184" w:rsidRPr="002B4BC5" w:rsidRDefault="00ED1184" w:rsidP="00391952">
      <w:pPr>
        <w:pStyle w:val="ListParagraph"/>
        <w:numPr>
          <w:ilvl w:val="0"/>
          <w:numId w:val="1"/>
        </w:numPr>
        <w:shd w:val="clear" w:color="auto" w:fill="FFFFFF" w:themeFill="background1"/>
        <w:spacing w:after="150"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Which enzyme has the product acetaldehyde?</w:t>
      </w:r>
    </w:p>
    <w:p w14:paraId="0A4CF087" w14:textId="77777777" w:rsidR="00ED1184" w:rsidRDefault="00ED1184" w:rsidP="00391952">
      <w:pPr>
        <w:pStyle w:val="ListParagraph"/>
        <w:shd w:val="clear" w:color="auto" w:fill="FFFFFF" w:themeFill="background1"/>
        <w:spacing w:after="150" w:line="240" w:lineRule="auto"/>
        <w:rPr>
          <w:rFonts w:ascii="Arial" w:eastAsia="Times New Roman" w:hAnsi="Arial" w:cs="Arial"/>
          <w:color w:val="242424"/>
          <w:sz w:val="21"/>
          <w:szCs w:val="21"/>
          <w:lang w:eastAsia="en-GB"/>
        </w:rPr>
      </w:pPr>
    </w:p>
    <w:p w14:paraId="5D58F6BD" w14:textId="00D3A1C4" w:rsidR="00ED1184" w:rsidRDefault="00ED1184" w:rsidP="00391952">
      <w:pPr>
        <w:shd w:val="clear" w:color="auto" w:fill="FFFFFF" w:themeFill="background1"/>
        <w:spacing w:after="150" w:line="240" w:lineRule="auto"/>
        <w:ind w:left="360" w:firstLine="36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p>
    <w:p w14:paraId="51F19E5D" w14:textId="77777777" w:rsidR="00ED1184" w:rsidRPr="00ED1184" w:rsidRDefault="00ED1184" w:rsidP="00391952">
      <w:pPr>
        <w:shd w:val="clear" w:color="auto" w:fill="FFFFFF" w:themeFill="background1"/>
        <w:spacing w:after="150" w:line="240" w:lineRule="auto"/>
        <w:ind w:left="360" w:firstLine="360"/>
        <w:rPr>
          <w:rFonts w:ascii="Arial" w:eastAsia="Times New Roman" w:hAnsi="Arial" w:cs="Arial"/>
          <w:color w:val="242424"/>
          <w:sz w:val="21"/>
          <w:szCs w:val="21"/>
          <w:lang w:eastAsia="en-GB"/>
        </w:rPr>
      </w:pPr>
    </w:p>
    <w:p w14:paraId="035FB06E" w14:textId="76963AEE" w:rsidR="00ED1184" w:rsidRPr="002B4BC5" w:rsidRDefault="00ED1184" w:rsidP="00391952">
      <w:pPr>
        <w:pStyle w:val="ListParagraph"/>
        <w:numPr>
          <w:ilvl w:val="0"/>
          <w:numId w:val="1"/>
        </w:numPr>
        <w:shd w:val="clear" w:color="auto" w:fill="FFFFFF" w:themeFill="background1"/>
        <w:spacing w:after="150"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Which enzyme has the substrate acetaldehyde?</w:t>
      </w:r>
    </w:p>
    <w:p w14:paraId="7C5FAF9F" w14:textId="77777777" w:rsidR="00ED1184" w:rsidRDefault="00ED1184" w:rsidP="00391952">
      <w:pPr>
        <w:pStyle w:val="ListParagraph"/>
        <w:shd w:val="clear" w:color="auto" w:fill="FFFFFF" w:themeFill="background1"/>
        <w:spacing w:after="150" w:line="240" w:lineRule="auto"/>
        <w:rPr>
          <w:rFonts w:ascii="Arial" w:eastAsia="Times New Roman" w:hAnsi="Arial" w:cs="Arial"/>
          <w:color w:val="242424"/>
          <w:sz w:val="21"/>
          <w:szCs w:val="21"/>
          <w:lang w:eastAsia="en-GB"/>
        </w:rPr>
      </w:pPr>
    </w:p>
    <w:p w14:paraId="4F53CB59" w14:textId="63BD774A" w:rsidR="00ED1184" w:rsidRPr="00ED1184" w:rsidRDefault="00ED1184" w:rsidP="00391952">
      <w:pPr>
        <w:shd w:val="clear" w:color="auto" w:fill="FFFFFF" w:themeFill="background1"/>
        <w:spacing w:after="150" w:line="240" w:lineRule="auto"/>
        <w:ind w:left="72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p>
    <w:p w14:paraId="2123658D" w14:textId="77777777" w:rsidR="00ED1184" w:rsidRPr="00ED1184" w:rsidRDefault="00ED1184" w:rsidP="00391952">
      <w:pPr>
        <w:pStyle w:val="ListParagraph"/>
        <w:shd w:val="clear" w:color="auto" w:fill="FFFFFF" w:themeFill="background1"/>
        <w:spacing w:after="150" w:line="240" w:lineRule="auto"/>
        <w:rPr>
          <w:rFonts w:ascii="Arial" w:eastAsia="Times New Roman" w:hAnsi="Arial" w:cs="Arial"/>
          <w:color w:val="242424"/>
          <w:sz w:val="21"/>
          <w:szCs w:val="21"/>
          <w:lang w:eastAsia="en-GB"/>
        </w:rPr>
      </w:pPr>
    </w:p>
    <w:p w14:paraId="0900189F" w14:textId="7DE16E01" w:rsidR="00ED1184" w:rsidRPr="002B4BC5" w:rsidRDefault="00ED1184" w:rsidP="00391952">
      <w:pPr>
        <w:pStyle w:val="ListParagraph"/>
        <w:numPr>
          <w:ilvl w:val="0"/>
          <w:numId w:val="1"/>
        </w:numPr>
        <w:shd w:val="clear" w:color="auto" w:fill="FFFFFF" w:themeFill="background1"/>
        <w:spacing w:line="240" w:lineRule="auto"/>
        <w:rPr>
          <w:rFonts w:eastAsia="Times New Roman" w:cstheme="minorHAnsi"/>
          <w:color w:val="242424"/>
          <w:sz w:val="24"/>
          <w:szCs w:val="24"/>
          <w:lang w:eastAsia="en-GB"/>
        </w:rPr>
      </w:pPr>
      <w:r w:rsidRPr="002B4BC5">
        <w:rPr>
          <w:rFonts w:eastAsia="Times New Roman" w:cstheme="minorHAnsi"/>
          <w:color w:val="242424"/>
          <w:sz w:val="24"/>
          <w:szCs w:val="24"/>
          <w:lang w:eastAsia="en-GB"/>
        </w:rPr>
        <w:t>How do the enzymes link together to form a metabolic pathway?</w:t>
      </w:r>
    </w:p>
    <w:p w14:paraId="4C461752" w14:textId="0839A444" w:rsidR="00ED1184" w:rsidRDefault="00ED1184" w:rsidP="00391952">
      <w:pPr>
        <w:shd w:val="clear" w:color="auto" w:fill="FFFFFF" w:themeFill="background1"/>
        <w:spacing w:line="240" w:lineRule="auto"/>
        <w:rPr>
          <w:rFonts w:ascii="Arial" w:eastAsia="Times New Roman" w:hAnsi="Arial" w:cs="Arial"/>
          <w:color w:val="242424"/>
          <w:sz w:val="21"/>
          <w:szCs w:val="21"/>
          <w:lang w:eastAsia="en-GB"/>
        </w:rPr>
      </w:pPr>
    </w:p>
    <w:p w14:paraId="265F7615" w14:textId="5E51E2B0" w:rsidR="00ED1184" w:rsidRPr="00ED1184" w:rsidRDefault="00ED1184" w:rsidP="00391952">
      <w:pPr>
        <w:shd w:val="clear" w:color="auto" w:fill="FFFFFF" w:themeFill="background1"/>
        <w:spacing w:line="480" w:lineRule="auto"/>
        <w:ind w:left="72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r w:rsidR="00E7090E">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sidR="00391952">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sidR="00E7090E">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sidR="00E7090E">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sidR="00391952">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p>
    <w:p w14:paraId="35D726DF" w14:textId="7C98E628" w:rsidR="00ED1184" w:rsidRDefault="00ED1184" w:rsidP="00391952">
      <w:pPr>
        <w:shd w:val="clear" w:color="auto" w:fill="FFFFFF" w:themeFill="background1"/>
      </w:pPr>
    </w:p>
    <w:p w14:paraId="10C297E7" w14:textId="78344A59" w:rsidR="00391952" w:rsidRDefault="00391952" w:rsidP="00391952">
      <w:pPr>
        <w:shd w:val="clear" w:color="auto" w:fill="FFFFFF" w:themeFill="background1"/>
        <w:rPr>
          <w:b/>
          <w:bCs/>
          <w:color w:val="2F5496" w:themeColor="accent1" w:themeShade="BF"/>
          <w:sz w:val="28"/>
          <w:szCs w:val="28"/>
        </w:rPr>
      </w:pPr>
      <w:r w:rsidRPr="00391952">
        <w:rPr>
          <w:b/>
          <w:bCs/>
          <w:color w:val="2F5496" w:themeColor="accent1" w:themeShade="BF"/>
          <w:sz w:val="28"/>
          <w:szCs w:val="28"/>
        </w:rPr>
        <w:t>Enzymes and Activation Energy</w:t>
      </w:r>
    </w:p>
    <w:p w14:paraId="5689816C" w14:textId="61B99814" w:rsidR="00391952" w:rsidRPr="002B4BC5" w:rsidRDefault="00391952" w:rsidP="00391952">
      <w:pPr>
        <w:shd w:val="clear" w:color="auto" w:fill="FFFFFF" w:themeFill="background1"/>
        <w:rPr>
          <w:sz w:val="24"/>
          <w:szCs w:val="24"/>
        </w:rPr>
      </w:pPr>
      <w:r w:rsidRPr="002B4BC5">
        <w:rPr>
          <w:sz w:val="24"/>
          <w:szCs w:val="24"/>
        </w:rPr>
        <w:t xml:space="preserve">Enzymes catalyse very many reactions in all living organisms.   </w:t>
      </w:r>
      <w:r w:rsidRPr="002B4BC5">
        <w:rPr>
          <w:sz w:val="24"/>
          <w:szCs w:val="24"/>
        </w:rPr>
        <w:t>After watching the animation answer the questions:</w:t>
      </w:r>
    </w:p>
    <w:p w14:paraId="280C1FA4" w14:textId="7426B163" w:rsidR="00391952" w:rsidRPr="002B4BC5" w:rsidRDefault="00391952" w:rsidP="00391952">
      <w:pPr>
        <w:shd w:val="clear" w:color="auto" w:fill="FFFFFF" w:themeFill="background1"/>
        <w:rPr>
          <w:sz w:val="24"/>
          <w:szCs w:val="24"/>
        </w:rPr>
      </w:pPr>
    </w:p>
    <w:p w14:paraId="0B7028DE" w14:textId="45FBA124" w:rsidR="00391952" w:rsidRPr="002B4BC5" w:rsidRDefault="00391952" w:rsidP="00391952">
      <w:pPr>
        <w:shd w:val="clear" w:color="auto" w:fill="FFFFFF" w:themeFill="background1"/>
        <w:rPr>
          <w:sz w:val="24"/>
          <w:szCs w:val="24"/>
        </w:rPr>
      </w:pPr>
      <w:r w:rsidRPr="002B4BC5">
        <w:rPr>
          <w:sz w:val="24"/>
          <w:szCs w:val="24"/>
        </w:rPr>
        <w:t xml:space="preserve">Watch the following summary animation about how enzymes function to lower the activation energy. </w:t>
      </w:r>
      <w:r w:rsidR="002B4BC5" w:rsidRPr="002B4BC5">
        <w:rPr>
          <w:sz w:val="24"/>
          <w:szCs w:val="24"/>
        </w:rPr>
        <w:t xml:space="preserve"> </w:t>
      </w:r>
      <w:r w:rsidRPr="002B4BC5">
        <w:rPr>
          <w:sz w:val="24"/>
          <w:szCs w:val="24"/>
        </w:rPr>
        <w:t>Follow this up by watching the video:</w:t>
      </w:r>
    </w:p>
    <w:p w14:paraId="10FC9486" w14:textId="6D8AF0D4" w:rsidR="00391952" w:rsidRPr="002B4BC5" w:rsidRDefault="00391952" w:rsidP="00391952">
      <w:pPr>
        <w:pStyle w:val="ListParagraph"/>
        <w:numPr>
          <w:ilvl w:val="0"/>
          <w:numId w:val="2"/>
        </w:numPr>
        <w:shd w:val="clear" w:color="auto" w:fill="FFFFFF" w:themeFill="background1"/>
        <w:rPr>
          <w:sz w:val="24"/>
          <w:szCs w:val="24"/>
        </w:rPr>
      </w:pPr>
      <w:r w:rsidRPr="002B4BC5">
        <w:rPr>
          <w:sz w:val="24"/>
          <w:szCs w:val="24"/>
        </w:rPr>
        <w:fldChar w:fldCharType="begin"/>
      </w:r>
      <w:r w:rsidRPr="002B4BC5">
        <w:rPr>
          <w:sz w:val="24"/>
          <w:szCs w:val="24"/>
        </w:rPr>
        <w:instrText xml:space="preserve"> HYPERLINK "http://highered.mheducation.com/sites/0072943696/student_view0/chapter2/animation__how_enzymes_work.html" </w:instrText>
      </w:r>
      <w:r w:rsidRPr="002B4BC5">
        <w:rPr>
          <w:sz w:val="24"/>
          <w:szCs w:val="24"/>
        </w:rPr>
      </w:r>
      <w:r w:rsidRPr="002B4BC5">
        <w:rPr>
          <w:sz w:val="24"/>
          <w:szCs w:val="24"/>
        </w:rPr>
        <w:fldChar w:fldCharType="separate"/>
      </w:r>
      <w:r w:rsidRPr="002B4BC5">
        <w:rPr>
          <w:rStyle w:val="Hyperlink"/>
          <w:sz w:val="24"/>
          <w:szCs w:val="24"/>
        </w:rPr>
        <w:t>Animation – How enzymes work</w:t>
      </w:r>
      <w:r w:rsidRPr="002B4BC5">
        <w:rPr>
          <w:sz w:val="24"/>
          <w:szCs w:val="24"/>
        </w:rPr>
        <w:fldChar w:fldCharType="end"/>
      </w:r>
    </w:p>
    <w:p w14:paraId="47AB4ED0" w14:textId="6D009FD5" w:rsidR="00391952" w:rsidRPr="002B4BC5" w:rsidRDefault="00391952" w:rsidP="00391952">
      <w:pPr>
        <w:pStyle w:val="ListParagraph"/>
        <w:numPr>
          <w:ilvl w:val="0"/>
          <w:numId w:val="2"/>
        </w:numPr>
        <w:shd w:val="clear" w:color="auto" w:fill="FFFFFF" w:themeFill="background1"/>
        <w:rPr>
          <w:sz w:val="24"/>
          <w:szCs w:val="24"/>
        </w:rPr>
      </w:pPr>
      <w:r w:rsidRPr="002B4BC5">
        <w:rPr>
          <w:sz w:val="24"/>
          <w:szCs w:val="24"/>
        </w:rPr>
        <w:fldChar w:fldCharType="begin"/>
      </w:r>
      <w:r w:rsidRPr="002B4BC5">
        <w:rPr>
          <w:sz w:val="24"/>
          <w:szCs w:val="24"/>
        </w:rPr>
        <w:instrText xml:space="preserve"> HYPERLINK "https://youtu.be/Dd1yi2aVoOc" </w:instrText>
      </w:r>
      <w:r w:rsidRPr="002B4BC5">
        <w:rPr>
          <w:sz w:val="24"/>
          <w:szCs w:val="24"/>
        </w:rPr>
      </w:r>
      <w:r w:rsidRPr="002B4BC5">
        <w:rPr>
          <w:sz w:val="24"/>
          <w:szCs w:val="24"/>
        </w:rPr>
        <w:fldChar w:fldCharType="separate"/>
      </w:r>
      <w:r w:rsidRPr="002B4BC5">
        <w:rPr>
          <w:rStyle w:val="Hyperlink"/>
          <w:sz w:val="24"/>
          <w:szCs w:val="24"/>
        </w:rPr>
        <w:t>Video – Enzymes activation energy</w:t>
      </w:r>
      <w:r w:rsidRPr="002B4BC5">
        <w:rPr>
          <w:sz w:val="24"/>
          <w:szCs w:val="24"/>
        </w:rPr>
        <w:fldChar w:fldCharType="end"/>
      </w:r>
    </w:p>
    <w:p w14:paraId="4C00A0CB" w14:textId="77777777" w:rsidR="002B4BC5" w:rsidRPr="002B4BC5" w:rsidRDefault="002B4BC5" w:rsidP="002B4BC5">
      <w:pPr>
        <w:pStyle w:val="ListParagraph"/>
        <w:shd w:val="clear" w:color="auto" w:fill="FFFFFF" w:themeFill="background1"/>
        <w:rPr>
          <w:sz w:val="24"/>
          <w:szCs w:val="24"/>
        </w:rPr>
      </w:pPr>
    </w:p>
    <w:p w14:paraId="06A2A1CE" w14:textId="4F2573AC" w:rsidR="002B4BC5" w:rsidRPr="00624FF8" w:rsidRDefault="002B4BC5" w:rsidP="002B4BC5">
      <w:pPr>
        <w:pStyle w:val="NormalWeb"/>
        <w:spacing w:before="0" w:beforeAutospacing="0" w:after="150" w:afterAutospacing="0"/>
        <w:rPr>
          <w:rFonts w:asciiTheme="minorHAnsi" w:hAnsiTheme="minorHAnsi" w:cstheme="minorHAnsi"/>
          <w:color w:val="242424"/>
        </w:rPr>
      </w:pPr>
      <w:r w:rsidRPr="00624FF8">
        <w:rPr>
          <w:rFonts w:asciiTheme="minorHAnsi" w:hAnsiTheme="minorHAnsi" w:cstheme="minorHAnsi"/>
          <w:color w:val="242424"/>
        </w:rPr>
        <w:t xml:space="preserve">This diagram summarises some of the main points. </w:t>
      </w:r>
    </w:p>
    <w:p w14:paraId="28260247" w14:textId="7EBB2829" w:rsidR="002B4BC5" w:rsidRDefault="002B4BC5" w:rsidP="00624FF8">
      <w:pPr>
        <w:pStyle w:val="NormalWeb"/>
        <w:spacing w:before="0" w:beforeAutospacing="0" w:after="0" w:afterAutospacing="0"/>
        <w:ind w:left="360"/>
        <w:jc w:val="center"/>
        <w:rPr>
          <w:rFonts w:ascii="Arial" w:hAnsi="Arial" w:cs="Arial"/>
          <w:color w:val="242424"/>
          <w:sz w:val="21"/>
          <w:szCs w:val="21"/>
        </w:rPr>
      </w:pPr>
      <w:r>
        <w:rPr>
          <w:rFonts w:ascii="Arial" w:hAnsi="Arial" w:cs="Arial"/>
          <w:b/>
          <w:bCs/>
          <w:noProof/>
          <w:color w:val="000000"/>
          <w:sz w:val="21"/>
          <w:szCs w:val="21"/>
        </w:rPr>
        <w:drawing>
          <wp:inline distT="0" distB="0" distL="0" distR="0" wp14:anchorId="57878FC0" wp14:editId="483D9CF4">
            <wp:extent cx="5731510" cy="3420745"/>
            <wp:effectExtent l="0" t="0" r="2540" b="8255"/>
            <wp:docPr id="5" name="Picture 5">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420745"/>
                    </a:xfrm>
                    <a:prstGeom prst="rect">
                      <a:avLst/>
                    </a:prstGeom>
                    <a:noFill/>
                    <a:ln>
                      <a:noFill/>
                    </a:ln>
                  </pic:spPr>
                </pic:pic>
              </a:graphicData>
            </a:graphic>
          </wp:inline>
        </w:drawing>
      </w:r>
    </w:p>
    <w:p w14:paraId="7D1CBBEB" w14:textId="1A50D3C1" w:rsidR="002B4BC5" w:rsidRDefault="002B4BC5" w:rsidP="002B4BC5">
      <w:pPr>
        <w:shd w:val="clear" w:color="auto" w:fill="FFFFFF" w:themeFill="background1"/>
      </w:pPr>
    </w:p>
    <w:p w14:paraId="29D842D8" w14:textId="688926FE" w:rsidR="00624FF8" w:rsidRDefault="00624FF8" w:rsidP="002B4BC5">
      <w:pPr>
        <w:shd w:val="clear" w:color="auto" w:fill="FFFFFF" w:themeFill="background1"/>
      </w:pPr>
    </w:p>
    <w:p w14:paraId="34246C10" w14:textId="12B69AD5" w:rsidR="00624FF8" w:rsidRPr="00624FF8" w:rsidRDefault="00624FF8" w:rsidP="00624FF8">
      <w:pPr>
        <w:shd w:val="clear" w:color="auto" w:fill="FFFFFF" w:themeFill="background1"/>
        <w:rPr>
          <w:sz w:val="24"/>
          <w:szCs w:val="24"/>
        </w:rPr>
      </w:pPr>
      <w:r w:rsidRPr="00624FF8">
        <w:rPr>
          <w:sz w:val="24"/>
          <w:szCs w:val="24"/>
        </w:rPr>
        <w:lastRenderedPageBreak/>
        <w:t xml:space="preserve">Enzymes </w:t>
      </w:r>
      <w:r w:rsidR="00107A14" w:rsidRPr="00624FF8">
        <w:rPr>
          <w:sz w:val="24"/>
          <w:szCs w:val="24"/>
        </w:rPr>
        <w:t>catalyse</w:t>
      </w:r>
      <w:r w:rsidRPr="00624FF8">
        <w:rPr>
          <w:sz w:val="24"/>
          <w:szCs w:val="24"/>
        </w:rPr>
        <w:t xml:space="preserve"> chemical reactions. (Topic 2.5) We know that they have an active site</w:t>
      </w:r>
      <w:r w:rsidRPr="00624FF8">
        <w:rPr>
          <w:sz w:val="24"/>
          <w:szCs w:val="24"/>
        </w:rPr>
        <w:t xml:space="preserve"> </w:t>
      </w:r>
      <w:r w:rsidRPr="00624FF8">
        <w:rPr>
          <w:sz w:val="24"/>
          <w:szCs w:val="24"/>
        </w:rPr>
        <w:t>where the substrate binds and that when a substrate collides with an active site then a reaction</w:t>
      </w:r>
      <w:r w:rsidRPr="00624FF8">
        <w:rPr>
          <w:sz w:val="24"/>
          <w:szCs w:val="24"/>
        </w:rPr>
        <w:t xml:space="preserve"> </w:t>
      </w:r>
      <w:r w:rsidRPr="00624FF8">
        <w:rPr>
          <w:sz w:val="24"/>
          <w:szCs w:val="24"/>
        </w:rPr>
        <w:t>occurs.</w:t>
      </w:r>
      <w:r>
        <w:rPr>
          <w:sz w:val="24"/>
          <w:szCs w:val="24"/>
        </w:rPr>
        <w:t xml:space="preserve"> </w:t>
      </w:r>
      <w:r w:rsidRPr="00624FF8">
        <w:rPr>
          <w:sz w:val="24"/>
          <w:szCs w:val="24"/>
        </w:rPr>
        <w:t>The reason that enzymes speed up these reactions is all to do with the reaction’s activation</w:t>
      </w:r>
      <w:r w:rsidRPr="00624FF8">
        <w:rPr>
          <w:sz w:val="24"/>
          <w:szCs w:val="24"/>
        </w:rPr>
        <w:t xml:space="preserve"> </w:t>
      </w:r>
      <w:r w:rsidRPr="00624FF8">
        <w:rPr>
          <w:sz w:val="24"/>
          <w:szCs w:val="24"/>
        </w:rPr>
        <w:t>energy.</w:t>
      </w:r>
    </w:p>
    <w:p w14:paraId="3ADB8426" w14:textId="3203F72E" w:rsidR="00624FF8" w:rsidRDefault="00624FF8" w:rsidP="00624FF8">
      <w:pPr>
        <w:shd w:val="clear" w:color="auto" w:fill="FFFFFF" w:themeFill="background1"/>
        <w:rPr>
          <w:b/>
          <w:bCs/>
          <w:sz w:val="24"/>
          <w:szCs w:val="24"/>
        </w:rPr>
      </w:pPr>
      <w:r w:rsidRPr="00624FF8">
        <w:rPr>
          <w:b/>
          <w:bCs/>
          <w:sz w:val="24"/>
          <w:szCs w:val="24"/>
        </w:rPr>
        <w:t>Activation energy = the minimum amount of energy required to start a chemical reaction.</w:t>
      </w:r>
    </w:p>
    <w:p w14:paraId="462E6299" w14:textId="55ED2A53" w:rsidR="001F04C7" w:rsidRPr="001F04C7" w:rsidRDefault="00107A14" w:rsidP="001F04C7">
      <w:pPr>
        <w:shd w:val="clear" w:color="auto" w:fill="FFFFFF" w:themeFill="background1"/>
        <w:jc w:val="center"/>
        <w:rPr>
          <w:b/>
          <w:bCs/>
          <w:sz w:val="24"/>
          <w:szCs w:val="24"/>
        </w:rPr>
      </w:pPr>
      <w:r w:rsidRPr="00107A14">
        <w:drawing>
          <wp:inline distT="0" distB="0" distL="0" distR="0" wp14:anchorId="70A0B293" wp14:editId="089556C8">
            <wp:extent cx="5000625" cy="2628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0625" cy="2628900"/>
                    </a:xfrm>
                    <a:prstGeom prst="rect">
                      <a:avLst/>
                    </a:prstGeom>
                  </pic:spPr>
                </pic:pic>
              </a:graphicData>
            </a:graphic>
          </wp:inline>
        </w:drawing>
      </w:r>
      <w:bookmarkStart w:id="0" w:name="_GoBack"/>
      <w:bookmarkEnd w:id="0"/>
    </w:p>
    <w:p w14:paraId="647EECA6" w14:textId="5A4A47BF" w:rsidR="001F04C7" w:rsidRDefault="001F04C7" w:rsidP="00107A14">
      <w:pPr>
        <w:pStyle w:val="ListParagraph"/>
        <w:numPr>
          <w:ilvl w:val="0"/>
          <w:numId w:val="3"/>
        </w:numPr>
        <w:shd w:val="clear" w:color="auto" w:fill="FFFFFF" w:themeFill="background1"/>
        <w:rPr>
          <w:sz w:val="24"/>
          <w:szCs w:val="24"/>
        </w:rPr>
      </w:pPr>
      <w:r w:rsidRPr="001F04C7">
        <w:rPr>
          <w:sz w:val="24"/>
          <w:szCs w:val="24"/>
        </w:rPr>
        <w:t xml:space="preserve">Use this </w:t>
      </w:r>
      <w:hyperlink r:id="rId14" w:history="1">
        <w:r w:rsidRPr="001F04C7">
          <w:rPr>
            <w:rStyle w:val="Hyperlink"/>
            <w:sz w:val="24"/>
            <w:szCs w:val="24"/>
          </w:rPr>
          <w:t>Animation – Activation energy and enzymes</w:t>
        </w:r>
      </w:hyperlink>
    </w:p>
    <w:p w14:paraId="6EAF4B6B" w14:textId="77777777" w:rsidR="001F04C7" w:rsidRPr="001F04C7" w:rsidRDefault="001F04C7" w:rsidP="001F04C7">
      <w:pPr>
        <w:pStyle w:val="ListParagraph"/>
        <w:shd w:val="clear" w:color="auto" w:fill="FFFFFF" w:themeFill="background1"/>
        <w:rPr>
          <w:sz w:val="24"/>
          <w:szCs w:val="24"/>
        </w:rPr>
      </w:pPr>
    </w:p>
    <w:p w14:paraId="591FAEC9" w14:textId="758EA093" w:rsidR="00E7090E" w:rsidRDefault="00E7090E" w:rsidP="00E7090E">
      <w:pPr>
        <w:pStyle w:val="ListParagraph"/>
        <w:numPr>
          <w:ilvl w:val="0"/>
          <w:numId w:val="1"/>
        </w:numPr>
        <w:shd w:val="clear" w:color="auto" w:fill="FFFFFF" w:themeFill="background1"/>
        <w:rPr>
          <w:rFonts w:cstheme="minorHAnsi"/>
          <w:sz w:val="24"/>
          <w:szCs w:val="24"/>
        </w:rPr>
      </w:pPr>
      <w:r w:rsidRPr="00E7090E">
        <w:rPr>
          <w:rFonts w:cstheme="minorHAnsi"/>
          <w:sz w:val="24"/>
          <w:szCs w:val="24"/>
        </w:rPr>
        <w:t>Name a specific biological example of the reaction in the diagram above?</w:t>
      </w:r>
      <w:r w:rsidRPr="00E7090E">
        <w:rPr>
          <w:rFonts w:cstheme="minorHAnsi"/>
          <w:sz w:val="24"/>
          <w:szCs w:val="24"/>
        </w:rPr>
        <w:t xml:space="preserve">  </w:t>
      </w:r>
      <w:r w:rsidRPr="00E7090E">
        <w:rPr>
          <w:rFonts w:cstheme="minorHAnsi"/>
          <w:sz w:val="24"/>
          <w:szCs w:val="24"/>
        </w:rPr>
        <w:t xml:space="preserve">Write a word equation of the reaction (If you are struggling </w:t>
      </w:r>
      <w:r w:rsidRPr="00E7090E">
        <w:rPr>
          <w:rFonts w:cstheme="minorHAnsi"/>
          <w:sz w:val="24"/>
          <w:szCs w:val="24"/>
        </w:rPr>
        <w:t>think</w:t>
      </w:r>
      <w:r w:rsidRPr="00E7090E">
        <w:rPr>
          <w:rFonts w:cstheme="minorHAnsi"/>
          <w:sz w:val="24"/>
          <w:szCs w:val="24"/>
        </w:rPr>
        <w:t xml:space="preserve"> ‘digestion’)</w:t>
      </w:r>
    </w:p>
    <w:p w14:paraId="33E816EA" w14:textId="2FC1A578" w:rsidR="00E7090E" w:rsidRPr="00107A14" w:rsidRDefault="00E7090E" w:rsidP="00107A14">
      <w:pPr>
        <w:shd w:val="clear" w:color="auto" w:fill="FFFFFF" w:themeFill="background1"/>
        <w:spacing w:line="480" w:lineRule="auto"/>
        <w:ind w:left="72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r>
        <w:rPr>
          <w:rFonts w:ascii="Arial" w:eastAsia="Times New Roman" w:hAnsi="Arial" w:cs="Arial"/>
          <w:color w:val="242424"/>
          <w:sz w:val="21"/>
          <w:szCs w:val="21"/>
          <w:lang w:eastAsia="en-GB"/>
        </w:rPr>
        <w:t>……</w:t>
      </w:r>
    </w:p>
    <w:p w14:paraId="10DAE3F2" w14:textId="12D18AFC" w:rsidR="00E7090E" w:rsidRPr="00E7090E" w:rsidRDefault="00E7090E" w:rsidP="00E7090E">
      <w:pPr>
        <w:pStyle w:val="ListParagraph"/>
        <w:numPr>
          <w:ilvl w:val="0"/>
          <w:numId w:val="1"/>
        </w:numPr>
        <w:shd w:val="clear" w:color="auto" w:fill="FFFFFF" w:themeFill="background1"/>
        <w:rPr>
          <w:sz w:val="24"/>
          <w:szCs w:val="24"/>
        </w:rPr>
      </w:pPr>
      <w:r w:rsidRPr="00E7090E">
        <w:rPr>
          <w:sz w:val="24"/>
          <w:szCs w:val="24"/>
        </w:rPr>
        <w:t>Describe what happens at the peak of the graph shown above.</w:t>
      </w:r>
    </w:p>
    <w:p w14:paraId="41B3F6D7" w14:textId="77777777" w:rsidR="00107A14" w:rsidRPr="00ED1184" w:rsidRDefault="00107A14" w:rsidP="00107A14">
      <w:pPr>
        <w:shd w:val="clear" w:color="auto" w:fill="FFFFFF" w:themeFill="background1"/>
        <w:spacing w:line="480" w:lineRule="auto"/>
        <w:ind w:left="72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p>
    <w:p w14:paraId="30326CC8" w14:textId="63EE3310" w:rsidR="00E7090E" w:rsidRDefault="00E7090E" w:rsidP="00107A14">
      <w:pPr>
        <w:pStyle w:val="ListParagraph"/>
        <w:numPr>
          <w:ilvl w:val="0"/>
          <w:numId w:val="1"/>
        </w:numPr>
        <w:shd w:val="clear" w:color="auto" w:fill="FFFFFF" w:themeFill="background1"/>
        <w:rPr>
          <w:rFonts w:ascii="Arial" w:hAnsi="Arial" w:cs="Arial"/>
          <w:color w:val="242424"/>
          <w:sz w:val="21"/>
          <w:szCs w:val="21"/>
          <w:shd w:val="clear" w:color="auto" w:fill="FFFFFF"/>
        </w:rPr>
      </w:pPr>
      <w:r w:rsidRPr="00107A14">
        <w:rPr>
          <w:rFonts w:ascii="Arial" w:hAnsi="Arial" w:cs="Arial"/>
          <w:color w:val="242424"/>
          <w:sz w:val="21"/>
          <w:szCs w:val="21"/>
          <w:shd w:val="clear" w:color="auto" w:fill="FFFFFF"/>
        </w:rPr>
        <w:t xml:space="preserve">Explain what </w:t>
      </w:r>
      <w:r w:rsidR="00107A14">
        <w:rPr>
          <w:rFonts w:ascii="Arial" w:hAnsi="Arial" w:cs="Arial"/>
          <w:color w:val="242424"/>
          <w:sz w:val="21"/>
          <w:szCs w:val="21"/>
          <w:shd w:val="clear" w:color="auto" w:fill="FFFFFF"/>
        </w:rPr>
        <w:t xml:space="preserve">an </w:t>
      </w:r>
      <w:r w:rsidRPr="00107A14">
        <w:rPr>
          <w:rFonts w:ascii="Arial" w:hAnsi="Arial" w:cs="Arial"/>
          <w:color w:val="242424"/>
          <w:sz w:val="21"/>
          <w:szCs w:val="21"/>
          <w:shd w:val="clear" w:color="auto" w:fill="FFFFFF"/>
        </w:rPr>
        <w:t>enzyme do</w:t>
      </w:r>
      <w:r w:rsidR="00107A14">
        <w:rPr>
          <w:rFonts w:ascii="Arial" w:hAnsi="Arial" w:cs="Arial"/>
          <w:color w:val="242424"/>
          <w:sz w:val="21"/>
          <w:szCs w:val="21"/>
          <w:shd w:val="clear" w:color="auto" w:fill="FFFFFF"/>
        </w:rPr>
        <w:t xml:space="preserve">es </w:t>
      </w:r>
      <w:r w:rsidRPr="00107A14">
        <w:rPr>
          <w:rFonts w:ascii="Arial" w:hAnsi="Arial" w:cs="Arial"/>
          <w:color w:val="242424"/>
          <w:sz w:val="21"/>
          <w:szCs w:val="21"/>
          <w:shd w:val="clear" w:color="auto" w:fill="FFFFFF"/>
        </w:rPr>
        <w:t xml:space="preserve">to the activation energy and why </w:t>
      </w:r>
      <w:r w:rsidR="00107A14">
        <w:rPr>
          <w:rFonts w:ascii="Arial" w:hAnsi="Arial" w:cs="Arial"/>
          <w:color w:val="242424"/>
          <w:sz w:val="21"/>
          <w:szCs w:val="21"/>
          <w:shd w:val="clear" w:color="auto" w:fill="FFFFFF"/>
        </w:rPr>
        <w:t>it</w:t>
      </w:r>
      <w:r w:rsidRPr="00107A14">
        <w:rPr>
          <w:rFonts w:ascii="Arial" w:hAnsi="Arial" w:cs="Arial"/>
          <w:color w:val="242424"/>
          <w:sz w:val="21"/>
          <w:szCs w:val="21"/>
          <w:shd w:val="clear" w:color="auto" w:fill="FFFFFF"/>
        </w:rPr>
        <w:t xml:space="preserve"> speeds up the reaction?</w:t>
      </w:r>
    </w:p>
    <w:p w14:paraId="3C1DE4A6" w14:textId="49CCF09D" w:rsidR="00E7090E" w:rsidRPr="00107A14" w:rsidRDefault="00107A14" w:rsidP="00107A14">
      <w:pPr>
        <w:shd w:val="clear" w:color="auto" w:fill="FFFFFF" w:themeFill="background1"/>
        <w:spacing w:line="480" w:lineRule="auto"/>
        <w:ind w:left="720"/>
        <w:rPr>
          <w:rFonts w:ascii="Arial" w:eastAsia="Times New Roman" w:hAnsi="Arial" w:cs="Arial"/>
          <w:color w:val="242424"/>
          <w:sz w:val="21"/>
          <w:szCs w:val="21"/>
          <w:lang w:eastAsia="en-GB"/>
        </w:rPr>
      </w:pPr>
      <w:r>
        <w:rPr>
          <w:rFonts w:ascii="Arial" w:eastAsia="Times New Roman" w:hAnsi="Arial" w:cs="Arial"/>
          <w:color w:val="242424"/>
          <w:sz w:val="21"/>
          <w:szCs w:val="21"/>
          <w:lang w:eastAsia="en-GB"/>
        </w:rPr>
        <w:t>…………………………………………………………………………………………………….….………………………………………………………………………………………………….….…….…………………………………………………………………………………………………</w:t>
      </w:r>
    </w:p>
    <w:sectPr w:rsidR="00E7090E" w:rsidRPr="00107A14">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A2824" w14:textId="77777777" w:rsidR="00ED1184" w:rsidRDefault="00ED1184" w:rsidP="00ED1184">
      <w:pPr>
        <w:spacing w:after="0" w:line="240" w:lineRule="auto"/>
      </w:pPr>
      <w:r>
        <w:separator/>
      </w:r>
    </w:p>
  </w:endnote>
  <w:endnote w:type="continuationSeparator" w:id="0">
    <w:p w14:paraId="45383AFB" w14:textId="77777777" w:rsidR="00ED1184" w:rsidRDefault="00ED1184" w:rsidP="00ED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20184" w14:textId="77777777" w:rsidR="00ED1184" w:rsidRDefault="00ED1184" w:rsidP="00ED1184">
      <w:pPr>
        <w:spacing w:after="0" w:line="240" w:lineRule="auto"/>
      </w:pPr>
      <w:r>
        <w:separator/>
      </w:r>
    </w:p>
  </w:footnote>
  <w:footnote w:type="continuationSeparator" w:id="0">
    <w:p w14:paraId="4A26ADAD" w14:textId="77777777" w:rsidR="00ED1184" w:rsidRDefault="00ED1184" w:rsidP="00ED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521"/>
      <w:gridCol w:w="1505"/>
    </w:tblGrid>
    <w:tr w:rsidR="00ED1184" w14:paraId="14FC634A" w14:textId="77777777">
      <w:trPr>
        <w:trHeight w:val="288"/>
      </w:trPr>
      <w:tc>
        <w:tcPr>
          <w:tcW w:w="7765" w:type="dxa"/>
        </w:tcPr>
        <w:p w14:paraId="1A97CE5E" w14:textId="77777777" w:rsidR="00ED1184" w:rsidRDefault="00ED1184" w:rsidP="00807EA5">
          <w:pPr>
            <w:pStyle w:val="Header"/>
            <w:jc w:val="right"/>
            <w:rPr>
              <w:rFonts w:ascii="Cambria" w:hAnsi="Cambria"/>
              <w:sz w:val="36"/>
              <w:szCs w:val="36"/>
            </w:rPr>
          </w:pPr>
          <w:r>
            <w:rPr>
              <w:noProof/>
            </w:rPr>
            <mc:AlternateContent>
              <mc:Choice Requires="wps">
                <w:drawing>
                  <wp:anchor distT="0" distB="0" distL="114300" distR="114300" simplePos="0" relativeHeight="251659264" behindDoc="0" locked="0" layoutInCell="0" allowOverlap="1" wp14:anchorId="3179D1C5" wp14:editId="29713BC6">
                    <wp:simplePos x="0" y="0"/>
                    <wp:positionH relativeFrom="page">
                      <wp:posOffset>6941185</wp:posOffset>
                    </wp:positionH>
                    <wp:positionV relativeFrom="page">
                      <wp:posOffset>6960870</wp:posOffset>
                    </wp:positionV>
                    <wp:extent cx="51943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413D7" w14:textId="77777777" w:rsidR="00ED1184" w:rsidRPr="00811675" w:rsidRDefault="00ED1184">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179D1C5" id="Rectangle 3" o:spid="_x0000_s1027" style="position:absolute;left:0;text-align:left;margin-left:546.55pt;margin-top:548.1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" o:allowincell="f" filled="f" stroked="f">
                    <v:textbox style="layout-flow:vertical;mso-layout-flow-alt:bottom-to-top;mso-fit-shape-to-text:t">
                      <w:txbxContent>
                        <w:p w14:paraId="6E1413D7" w14:textId="77777777" w:rsidR="00ED1184" w:rsidRPr="00811675" w:rsidRDefault="00ED1184">
                          <w:pPr>
                            <w:pStyle w:val="Footer"/>
                            <w:rPr>
                              <w:rFonts w:ascii="Cambria" w:hAnsi="Cambria"/>
                              <w:sz w:val="44"/>
                              <w:szCs w:val="44"/>
                            </w:rPr>
                          </w:pPr>
                          <w:r w:rsidRPr="00811675">
                            <w:rPr>
                              <w:rFonts w:ascii="Cambria" w:hAnsi="Cambria"/>
                            </w:rPr>
                            <w:t>Page</w:t>
                          </w:r>
                          <w:r>
                            <w:fldChar w:fldCharType="begin"/>
                          </w:r>
                          <w:r>
                            <w:instrText xml:space="preserve"> PAGE    \* MERGEFORMAT </w:instrText>
                          </w:r>
                          <w:r>
                            <w:fldChar w:fldCharType="separate"/>
                          </w:r>
                          <w:r w:rsidRPr="003340BE">
                            <w:rPr>
                              <w:rFonts w:ascii="Cambria" w:hAnsi="Cambria"/>
                              <w:noProof/>
                              <w:sz w:val="44"/>
                              <w:szCs w:val="44"/>
                            </w:rPr>
                            <w:t>3</w:t>
                          </w:r>
                          <w:r>
                            <w:fldChar w:fldCharType="end"/>
                          </w:r>
                        </w:p>
                      </w:txbxContent>
                    </v:textbox>
                    <w10:wrap anchorx="page" anchory="page"/>
                  </v:rect>
                </w:pict>
              </mc:Fallback>
            </mc:AlternateContent>
          </w:r>
          <w:r>
            <w:rPr>
              <w:rFonts w:ascii="Cambria" w:hAnsi="Cambria"/>
              <w:sz w:val="36"/>
              <w:szCs w:val="36"/>
            </w:rPr>
            <w:t>IB Biology HL</w:t>
          </w:r>
        </w:p>
      </w:tc>
      <w:tc>
        <w:tcPr>
          <w:tcW w:w="1105" w:type="dxa"/>
        </w:tcPr>
        <w:p w14:paraId="4CD4A64B" w14:textId="77777777" w:rsidR="00ED1184" w:rsidRDefault="00ED1184">
          <w:pPr>
            <w:pStyle w:val="Header"/>
            <w:rPr>
              <w:rFonts w:ascii="Cambria" w:hAnsi="Cambria"/>
              <w:b/>
              <w:bCs/>
              <w:color w:val="4F81BD"/>
              <w:sz w:val="36"/>
              <w:szCs w:val="36"/>
            </w:rPr>
          </w:pPr>
          <w:r>
            <w:rPr>
              <w:rFonts w:ascii="Cambria" w:hAnsi="Cambria"/>
              <w:b/>
              <w:bCs/>
              <w:color w:val="4F81BD"/>
              <w:sz w:val="36"/>
              <w:szCs w:val="36"/>
            </w:rPr>
            <w:t>Activity</w:t>
          </w:r>
        </w:p>
      </w:tc>
    </w:tr>
  </w:tbl>
  <w:p w14:paraId="721BC622" w14:textId="77777777" w:rsidR="00ED1184" w:rsidRDefault="00ED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27A2D"/>
    <w:multiLevelType w:val="hybridMultilevel"/>
    <w:tmpl w:val="6022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12669A"/>
    <w:multiLevelType w:val="hybridMultilevel"/>
    <w:tmpl w:val="E0C0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83DAF"/>
    <w:multiLevelType w:val="hybridMultilevel"/>
    <w:tmpl w:val="5998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MzE1MjeysDAxMbNQ0lEKTi0uzszPAykwrAUAq8nLESwAAAA="/>
  </w:docVars>
  <w:rsids>
    <w:rsidRoot w:val="00ED1184"/>
    <w:rsid w:val="00107A14"/>
    <w:rsid w:val="001F04C7"/>
    <w:rsid w:val="002B4BC5"/>
    <w:rsid w:val="00391952"/>
    <w:rsid w:val="00624FF8"/>
    <w:rsid w:val="00E7090E"/>
    <w:rsid w:val="00ED1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DEC"/>
  <w15:chartTrackingRefBased/>
  <w15:docId w15:val="{9A589441-F7CF-41AC-9CAA-6540DC4C8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184"/>
  </w:style>
  <w:style w:type="paragraph" w:styleId="Footer">
    <w:name w:val="footer"/>
    <w:basedOn w:val="Normal"/>
    <w:link w:val="FooterChar"/>
    <w:uiPriority w:val="99"/>
    <w:unhideWhenUsed/>
    <w:rsid w:val="00ED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184"/>
  </w:style>
  <w:style w:type="paragraph" w:styleId="ListParagraph">
    <w:name w:val="List Paragraph"/>
    <w:basedOn w:val="Normal"/>
    <w:uiPriority w:val="34"/>
    <w:qFormat/>
    <w:rsid w:val="00ED1184"/>
    <w:pPr>
      <w:ind w:left="720"/>
      <w:contextualSpacing/>
    </w:pPr>
  </w:style>
  <w:style w:type="character" w:styleId="Hyperlink">
    <w:name w:val="Hyperlink"/>
    <w:basedOn w:val="DefaultParagraphFont"/>
    <w:uiPriority w:val="99"/>
    <w:unhideWhenUsed/>
    <w:rsid w:val="00391952"/>
    <w:rPr>
      <w:color w:val="0563C1" w:themeColor="hyperlink"/>
      <w:u w:val="single"/>
    </w:rPr>
  </w:style>
  <w:style w:type="character" w:styleId="UnresolvedMention">
    <w:name w:val="Unresolved Mention"/>
    <w:basedOn w:val="DefaultParagraphFont"/>
    <w:uiPriority w:val="99"/>
    <w:semiHidden/>
    <w:unhideWhenUsed/>
    <w:rsid w:val="00391952"/>
    <w:rPr>
      <w:color w:val="605E5C"/>
      <w:shd w:val="clear" w:color="auto" w:fill="E1DFDD"/>
    </w:rPr>
  </w:style>
  <w:style w:type="character" w:styleId="FollowedHyperlink">
    <w:name w:val="FollowedHyperlink"/>
    <w:basedOn w:val="DefaultParagraphFont"/>
    <w:uiPriority w:val="99"/>
    <w:semiHidden/>
    <w:unhideWhenUsed/>
    <w:rsid w:val="00391952"/>
    <w:rPr>
      <w:color w:val="954F72" w:themeColor="followedHyperlink"/>
      <w:u w:val="single"/>
    </w:rPr>
  </w:style>
  <w:style w:type="paragraph" w:styleId="NormalWeb">
    <w:name w:val="Normal (Web)"/>
    <w:basedOn w:val="Normal"/>
    <w:uiPriority w:val="99"/>
    <w:semiHidden/>
    <w:unhideWhenUsed/>
    <w:rsid w:val="002B4BC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92144">
      <w:bodyDiv w:val="1"/>
      <w:marLeft w:val="0"/>
      <w:marRight w:val="0"/>
      <w:marTop w:val="0"/>
      <w:marBottom w:val="0"/>
      <w:divBdr>
        <w:top w:val="none" w:sz="0" w:space="0" w:color="auto"/>
        <w:left w:val="none" w:sz="0" w:space="0" w:color="auto"/>
        <w:bottom w:val="none" w:sz="0" w:space="0" w:color="auto"/>
        <w:right w:val="none" w:sz="0" w:space="0" w:color="auto"/>
      </w:divBdr>
    </w:div>
    <w:div w:id="794296663">
      <w:bodyDiv w:val="1"/>
      <w:marLeft w:val="0"/>
      <w:marRight w:val="0"/>
      <w:marTop w:val="0"/>
      <w:marBottom w:val="0"/>
      <w:divBdr>
        <w:top w:val="none" w:sz="0" w:space="0" w:color="auto"/>
        <w:left w:val="none" w:sz="0" w:space="0" w:color="auto"/>
        <w:bottom w:val="none" w:sz="0" w:space="0" w:color="auto"/>
        <w:right w:val="none" w:sz="0" w:space="0" w:color="auto"/>
      </w:divBdr>
      <w:divsChild>
        <w:div w:id="258562853">
          <w:marLeft w:val="0"/>
          <w:marRight w:val="0"/>
          <w:marTop w:val="480"/>
          <w:marBottom w:val="480"/>
          <w:divBdr>
            <w:top w:val="single" w:sz="6" w:space="12" w:color="E6D68A"/>
            <w:left w:val="single" w:sz="6" w:space="12" w:color="E6D68A"/>
            <w:bottom w:val="single" w:sz="6" w:space="12" w:color="E6D68A"/>
            <w:right w:val="single" w:sz="6" w:space="12" w:color="E6D68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inkib.net/files/biology/images/flickr_cc_commercial_ok/hl_topics/enzyme_energy_levels.p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umanasinc.com/webcontent/animations/content/enzymes/enzy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0B6A8C4B41A4FA589803B30B8544E" ma:contentTypeVersion="10" ma:contentTypeDescription="Create a new document." ma:contentTypeScope="" ma:versionID="8348f626b8ab48f79a60edf4d4343905">
  <xsd:schema xmlns:xsd="http://www.w3.org/2001/XMLSchema" xmlns:xs="http://www.w3.org/2001/XMLSchema" xmlns:p="http://schemas.microsoft.com/office/2006/metadata/properties" xmlns:ns3="62f88d6e-b7e9-4355-b8c6-90108673e63c" xmlns:ns4="2be55ce6-68f7-4a80-b35e-de53cb8a9ca6" targetNamespace="http://schemas.microsoft.com/office/2006/metadata/properties" ma:root="true" ma:fieldsID="919691fc12ae9b1e6192e5cb51070990" ns3:_="" ns4:_="">
    <xsd:import namespace="62f88d6e-b7e9-4355-b8c6-90108673e63c"/>
    <xsd:import namespace="2be55ce6-68f7-4a80-b35e-de53cb8a9ca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88d6e-b7e9-4355-b8c6-90108673e63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e55ce6-68f7-4a80-b35e-de53cb8a9ca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5670ED-4087-45B3-9035-58364B9F9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88d6e-b7e9-4355-b8c6-90108673e63c"/>
    <ds:schemaRef ds:uri="2be55ce6-68f7-4a80-b35e-de53cb8a9c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F51F1-1F05-4254-8349-E8F99CD2642C}">
  <ds:schemaRefs>
    <ds:schemaRef ds:uri="http://schemas.microsoft.com/sharepoint/v3/contenttype/forms"/>
  </ds:schemaRefs>
</ds:datastoreItem>
</file>

<file path=customXml/itemProps3.xml><?xml version="1.0" encoding="utf-8"?>
<ds:datastoreItem xmlns:ds="http://schemas.openxmlformats.org/officeDocument/2006/customXml" ds:itemID="{F766F6E4-FD86-4D56-AFC0-7E0BF63AC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What is Metabolism?</vt:lpstr>
      <vt:lpstr>        Questions</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Vici Mcknight</dc:creator>
  <cp:keywords/>
  <dc:description/>
  <cp:lastModifiedBy>Vici Mcknight</cp:lastModifiedBy>
  <cp:revision>1</cp:revision>
  <dcterms:created xsi:type="dcterms:W3CDTF">2020-01-21T07:15:00Z</dcterms:created>
  <dcterms:modified xsi:type="dcterms:W3CDTF">2020-01-21T08:35:00Z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0x0101001710B6A8C4B41A4FA589803B30B8544E</vt:lpwstr>
  </property>
</Properties>
</file>